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11F18" w14:textId="04BB8739" w:rsidR="0054482A" w:rsidRPr="00AF3496" w:rsidRDefault="00AC3978" w:rsidP="00AF349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`</w:t>
      </w:r>
      <w:r w:rsidR="0054482A" w:rsidRPr="00AF3496">
        <w:rPr>
          <w:rFonts w:ascii="Times New Roman" w:hAnsi="Times New Roman"/>
          <w:i/>
          <w:iCs/>
        </w:rPr>
        <w:t xml:space="preserve">Załącznik nr </w:t>
      </w:r>
      <w:r w:rsidR="00AF3496">
        <w:rPr>
          <w:rFonts w:ascii="Times New Roman" w:hAnsi="Times New Roman"/>
          <w:i/>
          <w:iCs/>
        </w:rPr>
        <w:t>1</w:t>
      </w:r>
      <w:r w:rsidR="0054482A" w:rsidRPr="00AF3496">
        <w:rPr>
          <w:rFonts w:ascii="Times New Roman" w:hAnsi="Times New Roman"/>
          <w:i/>
          <w:iCs/>
        </w:rPr>
        <w:t xml:space="preserve"> do ogłoszenia o </w:t>
      </w:r>
      <w:r w:rsidR="0054482A" w:rsidRPr="00AC3978">
        <w:rPr>
          <w:rFonts w:ascii="Times New Roman" w:hAnsi="Times New Roman"/>
          <w:i/>
          <w:iCs/>
        </w:rPr>
        <w:t>zamówieniu nr</w:t>
      </w:r>
      <w:r w:rsidR="0054482A" w:rsidRPr="00AC3978">
        <w:rPr>
          <w:rFonts w:ascii="Times New Roman" w:hAnsi="Times New Roman"/>
          <w:i/>
          <w:iCs/>
          <w:smallCaps/>
          <w:color w:val="000000"/>
        </w:rPr>
        <w:t xml:space="preserve"> </w:t>
      </w:r>
      <w:r w:rsidR="002B4BA5" w:rsidRPr="00AC3978">
        <w:rPr>
          <w:rFonts w:ascii="Times New Roman" w:hAnsi="Times New Roman"/>
          <w:i/>
          <w:iCs/>
          <w:smallCaps/>
          <w:color w:val="000000"/>
        </w:rPr>
        <w:t>1</w:t>
      </w:r>
      <w:r w:rsidR="0054482A" w:rsidRPr="00AC3978">
        <w:rPr>
          <w:rFonts w:ascii="Times New Roman" w:hAnsi="Times New Roman"/>
          <w:i/>
          <w:iCs/>
          <w:smallCaps/>
          <w:color w:val="000000"/>
        </w:rPr>
        <w:t>/202</w:t>
      </w:r>
      <w:r w:rsidR="002B4BA5" w:rsidRPr="00AC3978">
        <w:rPr>
          <w:rFonts w:ascii="Times New Roman" w:hAnsi="Times New Roman"/>
          <w:i/>
          <w:iCs/>
          <w:smallCaps/>
          <w:color w:val="000000"/>
        </w:rPr>
        <w:t>2</w:t>
      </w:r>
      <w:r w:rsidR="0054482A" w:rsidRPr="00AC3978">
        <w:rPr>
          <w:rFonts w:ascii="Times New Roman" w:hAnsi="Times New Roman"/>
          <w:i/>
          <w:iCs/>
          <w:smallCaps/>
          <w:color w:val="000000"/>
        </w:rPr>
        <w:t>/</w:t>
      </w:r>
      <w:r w:rsidR="00FD02A1" w:rsidRPr="00AC3978">
        <w:rPr>
          <w:rFonts w:ascii="Times New Roman" w:hAnsi="Times New Roman"/>
          <w:i/>
          <w:iCs/>
          <w:smallCaps/>
          <w:color w:val="000000"/>
        </w:rPr>
        <w:t>OOPP</w:t>
      </w:r>
    </w:p>
    <w:p w14:paraId="77EE6C9D" w14:textId="24950CF1" w:rsidR="0054482A" w:rsidRDefault="0054482A" w:rsidP="0074086F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</w:rPr>
      </w:pPr>
    </w:p>
    <w:p w14:paraId="051E35CC" w14:textId="77777777" w:rsidR="00714274" w:rsidRDefault="00714274" w:rsidP="0074086F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</w:rPr>
      </w:pPr>
    </w:p>
    <w:p w14:paraId="1E70555E" w14:textId="7CE85414" w:rsidR="0074086F" w:rsidRPr="0074086F" w:rsidRDefault="0074086F" w:rsidP="0074086F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</w:rPr>
      </w:pPr>
      <w:r w:rsidRPr="0074086F">
        <w:rPr>
          <w:rFonts w:ascii="Times New Roman" w:hAnsi="Times New Roman"/>
          <w:b/>
        </w:rPr>
        <w:t>SZCZEGÓŁOWY OPIS PRZEDMIOTU ZAMÓWIENIA</w:t>
      </w:r>
    </w:p>
    <w:p w14:paraId="02674661" w14:textId="3A7A050B" w:rsidR="00841173" w:rsidRDefault="00841173" w:rsidP="00841173">
      <w:pPr>
        <w:spacing w:before="0" w:after="0" w:line="276" w:lineRule="auto"/>
        <w:rPr>
          <w:rFonts w:ascii="Times New Roman" w:hAnsi="Times New Roman"/>
          <w:b/>
          <w:u w:val="single"/>
        </w:rPr>
      </w:pPr>
    </w:p>
    <w:p w14:paraId="5F526B69" w14:textId="77777777" w:rsidR="00B615D3" w:rsidRPr="008015EC" w:rsidRDefault="00B615D3" w:rsidP="008015EC">
      <w:p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3BEAE6" w14:textId="7EC67915" w:rsidR="00B615D3" w:rsidRPr="008015EC" w:rsidRDefault="00B615D3" w:rsidP="008015EC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zamówienia stanowi dostawa talonów (bonów) żywnościowych </w:t>
      </w:r>
      <w:r w:rsidR="008015EC" w:rsidRPr="008015EC">
        <w:rPr>
          <w:rFonts w:ascii="Times New Roman" w:eastAsia="Times New Roman" w:hAnsi="Times New Roman"/>
          <w:sz w:val="24"/>
          <w:szCs w:val="24"/>
          <w:lang w:eastAsia="pl-PL"/>
        </w:rPr>
        <w:t>oraz p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>odarunkowych według poniższego podziału:</w:t>
      </w:r>
    </w:p>
    <w:p w14:paraId="2E9D3998" w14:textId="46FCB3EF" w:rsidR="008015EC" w:rsidRPr="008015EC" w:rsidRDefault="008015EC" w:rsidP="008015EC">
      <w:pPr>
        <w:pStyle w:val="Akapitzlist"/>
        <w:numPr>
          <w:ilvl w:val="1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B615D3" w:rsidRPr="00B615D3">
        <w:rPr>
          <w:rFonts w:ascii="Times New Roman" w:eastAsia="Times New Roman" w:hAnsi="Times New Roman"/>
          <w:sz w:val="24"/>
          <w:szCs w:val="24"/>
          <w:lang w:eastAsia="pl-PL"/>
        </w:rPr>
        <w:t>ony żywnoś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>ciowe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15D3" w:rsidRPr="008015EC">
        <w:rPr>
          <w:rFonts w:ascii="Times New Roman" w:eastAsia="Times New Roman" w:hAnsi="Times New Roman"/>
          <w:sz w:val="24"/>
          <w:szCs w:val="24"/>
          <w:lang w:eastAsia="pl-PL"/>
        </w:rPr>
        <w:t xml:space="preserve">zakup w 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dwóch transzach o łącznej wartości nominalnej 60.000zł, w </w:t>
      </w:r>
      <w:r w:rsidR="00B615D3" w:rsidRPr="008015EC">
        <w:rPr>
          <w:rFonts w:ascii="Times New Roman" w:eastAsia="Times New Roman" w:hAnsi="Times New Roman"/>
          <w:sz w:val="24"/>
          <w:szCs w:val="24"/>
          <w:lang w:eastAsia="pl-PL"/>
        </w:rPr>
        <w:t xml:space="preserve">nominałach po 10 zł 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>– liczba bonów</w:t>
      </w:r>
      <w:r w:rsidR="00B615D3" w:rsidRPr="008015EC">
        <w:rPr>
          <w:rFonts w:ascii="Times New Roman" w:eastAsia="Times New Roman" w:hAnsi="Times New Roman"/>
          <w:sz w:val="24"/>
          <w:szCs w:val="24"/>
          <w:lang w:eastAsia="pl-PL"/>
        </w:rPr>
        <w:t xml:space="preserve"> 6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615D3" w:rsidRPr="008015EC">
        <w:rPr>
          <w:rFonts w:ascii="Times New Roman" w:eastAsia="Times New Roman" w:hAnsi="Times New Roman"/>
          <w:sz w:val="24"/>
          <w:szCs w:val="24"/>
          <w:lang w:eastAsia="pl-PL"/>
        </w:rPr>
        <w:t>000 sztuk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C91817C" w14:textId="77777777" w:rsidR="008015EC" w:rsidRDefault="008015EC" w:rsidP="008015EC">
      <w:pPr>
        <w:pStyle w:val="Akapitzlist"/>
        <w:numPr>
          <w:ilvl w:val="1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>bony podarunkowe (</w:t>
      </w:r>
      <w:r w:rsidRPr="00B615D3">
        <w:rPr>
          <w:rFonts w:ascii="Times New Roman" w:eastAsia="Times New Roman" w:hAnsi="Times New Roman"/>
          <w:sz w:val="24"/>
          <w:szCs w:val="24"/>
          <w:lang w:eastAsia="pl-PL"/>
        </w:rPr>
        <w:t>na zakup odzieży, bielizny, obuwia, środków czystości i higieny osobistej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–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 xml:space="preserve"> zakup w minimum dwóch transzach o łącznej wartości nominalnej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 xml:space="preserve">.000zł, w nominałach po </w:t>
      </w:r>
    </w:p>
    <w:p w14:paraId="4B5E7333" w14:textId="205BC681" w:rsidR="00B615D3" w:rsidRDefault="008015EC" w:rsidP="008015EC">
      <w:pPr>
        <w:pStyle w:val="Akapitzlist"/>
        <w:spacing w:before="0" w:after="160" w:line="259" w:lineRule="auto"/>
        <w:ind w:left="64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>50 zł – liczba bonów 300 sztuk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B48F595" w14:textId="77777777" w:rsidR="004105E2" w:rsidRDefault="008015EC" w:rsidP="004105E2">
      <w:pPr>
        <w:pStyle w:val="Akapitzlist"/>
        <w:spacing w:before="0" w:after="160" w:line="259" w:lineRule="auto"/>
        <w:ind w:left="64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- 100zł – liczba bonów 200 sztuk.</w:t>
      </w:r>
    </w:p>
    <w:p w14:paraId="4B763A48" w14:textId="4410E444" w:rsidR="004725CB" w:rsidRDefault="004725CB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25CB">
        <w:rPr>
          <w:rFonts w:ascii="Times New Roman" w:eastAsia="Times New Roman" w:hAnsi="Times New Roman"/>
          <w:sz w:val="24"/>
          <w:szCs w:val="24"/>
          <w:lang w:eastAsia="pl-PL"/>
        </w:rPr>
        <w:t>Wartość nominalna bonów nie może być pomniejszona o żadne dodatkowe opłaty, prowizje itp., tzn. za określony nominał będzie można nabyć towar lub usługę o wartości odpowiadającej wartości tego nominału.</w:t>
      </w:r>
    </w:p>
    <w:p w14:paraId="4682EB57" w14:textId="07AB234F" w:rsidR="004105E2" w:rsidRDefault="00B615D3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zmniejszenia ilości zamawianych talonó</w:t>
      </w:r>
      <w:r w:rsidR="004105E2">
        <w:rPr>
          <w:rFonts w:ascii="Times New Roman" w:eastAsia="Times New Roman" w:hAnsi="Times New Roman"/>
          <w:sz w:val="24"/>
          <w:szCs w:val="24"/>
          <w:lang w:eastAsia="pl-PL"/>
        </w:rPr>
        <w:t>w (bonów).</w:t>
      </w:r>
    </w:p>
    <w:p w14:paraId="35FE4552" w14:textId="77777777" w:rsidR="004105E2" w:rsidRDefault="00B615D3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Zamawiający nie będzie ponosił ujemnych skutków finansowych związanych ze zmniejszeniem ilości zamawianego towaru.</w:t>
      </w:r>
    </w:p>
    <w:p w14:paraId="424286A1" w14:textId="77777777" w:rsidR="004105E2" w:rsidRDefault="004105E2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bony żywnościowe </w:t>
      </w:r>
      <w:r w:rsidR="00B615D3" w:rsidRPr="004105E2">
        <w:rPr>
          <w:rFonts w:ascii="Times New Roman" w:eastAsia="Times New Roman" w:hAnsi="Times New Roman"/>
          <w:sz w:val="24"/>
          <w:szCs w:val="24"/>
          <w:lang w:eastAsia="pl-PL"/>
        </w:rPr>
        <w:t xml:space="preserve">nabywać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można</w:t>
      </w:r>
      <w:r w:rsidR="00B615D3" w:rsidRPr="004105E2">
        <w:rPr>
          <w:rFonts w:ascii="Times New Roman" w:eastAsia="Times New Roman" w:hAnsi="Times New Roman"/>
          <w:sz w:val="24"/>
          <w:szCs w:val="24"/>
          <w:lang w:eastAsia="pl-PL"/>
        </w:rPr>
        <w:t xml:space="preserve"> wyłącznie artykuły spożywczo-przemysłowe. Niedopuszczalne jest wydawanie za talony papierosów i alkoholu w tym piwa.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E06F9A8" w14:textId="77777777" w:rsidR="004105E2" w:rsidRDefault="004105E2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Na talonach Wykonawca zamieści zapis: „ZAKAZ SPRZEDAŻY WYROBÓW TYTONIOWYCH I ALKOHOLOWYCH”.</w:t>
      </w:r>
    </w:p>
    <w:p w14:paraId="5DD41334" w14:textId="6355CF84" w:rsidR="004105E2" w:rsidRPr="004105E2" w:rsidRDefault="00B615D3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Talony powinny być zabezpieczone przed podrabianiem.</w:t>
      </w:r>
    </w:p>
    <w:p w14:paraId="4E180772" w14:textId="77777777" w:rsidR="004105E2" w:rsidRDefault="00B615D3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Talony powinny posiadać termin ważności oraz kolejny numer identyfikacyjny.</w:t>
      </w:r>
    </w:p>
    <w:p w14:paraId="3C1C5D21" w14:textId="559DBEA8" w:rsidR="00B615D3" w:rsidRDefault="00B615D3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Talony powinny być ponumerowane kolejno w każdej dostawie.</w:t>
      </w:r>
    </w:p>
    <w:p w14:paraId="4B66CBD6" w14:textId="474A8F28" w:rsidR="004105E2" w:rsidRDefault="004105E2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ta</w:t>
      </w:r>
      <w:r w:rsidR="004725CB">
        <w:rPr>
          <w:rFonts w:ascii="Times New Roman" w:eastAsia="Times New Roman" w:hAnsi="Times New Roman"/>
          <w:sz w:val="24"/>
          <w:szCs w:val="24"/>
          <w:lang w:eastAsia="pl-PL"/>
        </w:rPr>
        <w:t>lonów musi spełniać wymagania określone w sekcji VI Ogłoszenia o przetargu.</w:t>
      </w:r>
    </w:p>
    <w:p w14:paraId="5767AF3F" w14:textId="77777777" w:rsidR="004105E2" w:rsidRDefault="00B615D3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Talony dostarczane będą do siedziby Zamawiającego.</w:t>
      </w:r>
    </w:p>
    <w:p w14:paraId="72349ED4" w14:textId="77777777" w:rsidR="004105E2" w:rsidRDefault="00B615D3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Talony nie będą wymagały cięcia, stemplowania i podpisywania przez Zamawiającego.</w:t>
      </w:r>
    </w:p>
    <w:p w14:paraId="709DEC26" w14:textId="77777777" w:rsidR="004105E2" w:rsidRDefault="00B615D3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 xml:space="preserve">Minimalny okres ważności </w:t>
      </w:r>
      <w:r w:rsidRPr="00CA587F">
        <w:rPr>
          <w:rFonts w:ascii="Times New Roman" w:eastAsia="Times New Roman" w:hAnsi="Times New Roman"/>
          <w:sz w:val="24"/>
          <w:szCs w:val="24"/>
          <w:lang w:eastAsia="pl-PL"/>
        </w:rPr>
        <w:t>talonów: do 31.</w:t>
      </w:r>
      <w:r w:rsidR="004105E2" w:rsidRPr="00CA587F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CA587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105E2" w:rsidRPr="00CA587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A587F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3CBCD21C" w14:textId="77777777" w:rsidR="004105E2" w:rsidRDefault="00B615D3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Pierwsza ilość i termin dostawy talonów nastąpi w terminie uzgodnionym po podpisaniu umowy.</w:t>
      </w:r>
    </w:p>
    <w:p w14:paraId="56028D91" w14:textId="77777777" w:rsidR="004105E2" w:rsidRDefault="00B615D3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Podstawą odbioru każdej partii przedmiotu dostawy będzie protokół odbioru sporządzony przy odbiorze dostawy.</w:t>
      </w:r>
    </w:p>
    <w:p w14:paraId="2377A53F" w14:textId="77777777" w:rsidR="004105E2" w:rsidRDefault="00B615D3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Wykonawca dostarczy talony do siedziby Zamawiającego w terminie 5 dni od otrzymania pisemnego zamówienia.</w:t>
      </w:r>
    </w:p>
    <w:p w14:paraId="414F6A5E" w14:textId="77777777" w:rsidR="004105E2" w:rsidRDefault="00B615D3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W przypadku dostarczenia talonów niezgodnych ze specyfikacją lub wadliwych, Zamawiający zwróci niezgodny towar do Wykonawcy, a Wykonawca będzie zobowiązany do dostarczenia talonów zgodnych ze specyfikacją w ciągu 2 dni roboczych.</w:t>
      </w:r>
    </w:p>
    <w:p w14:paraId="5549425C" w14:textId="77777777" w:rsidR="004105E2" w:rsidRDefault="00B615D3" w:rsidP="004105E2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Wszelkie koszty związane z realizacją zamówienia (wydruk, transport, ubezpieczenie, dostawa, zwrot) do momentu odbioru protokolarnego przedmiotu zamówienia, pokrywa Wykonawca.</w:t>
      </w:r>
    </w:p>
    <w:p w14:paraId="1EB8193F" w14:textId="6FC79280" w:rsidR="00B615D3" w:rsidRPr="00714274" w:rsidRDefault="00B615D3" w:rsidP="008015EC">
      <w:pPr>
        <w:pStyle w:val="Akapitzlist"/>
        <w:numPr>
          <w:ilvl w:val="0"/>
          <w:numId w:val="49"/>
        </w:num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Przedmiot zamówienia zost</w:t>
      </w:r>
      <w:bookmarkStart w:id="0" w:name="_GoBack"/>
      <w:bookmarkEnd w:id="0"/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ał zakwalifikowany do CPV: 30199750-2 - Talony</w:t>
      </w:r>
    </w:p>
    <w:sectPr w:rsidR="00B615D3" w:rsidRPr="0071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D3F9D" w14:textId="77777777" w:rsidR="00F61179" w:rsidRDefault="00F61179" w:rsidP="00841173">
      <w:pPr>
        <w:spacing w:before="0" w:after="0" w:line="240" w:lineRule="auto"/>
      </w:pPr>
      <w:r>
        <w:separator/>
      </w:r>
    </w:p>
  </w:endnote>
  <w:endnote w:type="continuationSeparator" w:id="0">
    <w:p w14:paraId="6CD2E9B1" w14:textId="77777777" w:rsidR="00F61179" w:rsidRDefault="00F61179" w:rsidP="008411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E90F1" w14:textId="77777777" w:rsidR="00F61179" w:rsidRDefault="00F61179" w:rsidP="00841173">
      <w:pPr>
        <w:spacing w:before="0" w:after="0" w:line="240" w:lineRule="auto"/>
      </w:pPr>
      <w:r>
        <w:separator/>
      </w:r>
    </w:p>
  </w:footnote>
  <w:footnote w:type="continuationSeparator" w:id="0">
    <w:p w14:paraId="749D8108" w14:textId="77777777" w:rsidR="00F61179" w:rsidRDefault="00F61179" w:rsidP="008411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CEE92E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 w15:restartNumberingAfterBreak="0">
    <w:nsid w:val="03F04732"/>
    <w:multiLevelType w:val="multilevel"/>
    <w:tmpl w:val="7C2E5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8457086"/>
    <w:multiLevelType w:val="hybridMultilevel"/>
    <w:tmpl w:val="484A95FE"/>
    <w:lvl w:ilvl="0" w:tplc="1E8653D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AE47FCE"/>
    <w:multiLevelType w:val="hybridMultilevel"/>
    <w:tmpl w:val="A19EB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35AE5"/>
    <w:multiLevelType w:val="hybridMultilevel"/>
    <w:tmpl w:val="9F888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B49C5110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FC08AD"/>
    <w:multiLevelType w:val="multilevel"/>
    <w:tmpl w:val="14BCC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E0577A"/>
    <w:multiLevelType w:val="hybridMultilevel"/>
    <w:tmpl w:val="9202E6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6414E6">
      <w:start w:val="1"/>
      <w:numFmt w:val="lowerLetter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97A58"/>
    <w:multiLevelType w:val="hybridMultilevel"/>
    <w:tmpl w:val="BF00D82A"/>
    <w:lvl w:ilvl="0" w:tplc="E95E45F6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E28A9"/>
    <w:multiLevelType w:val="hybridMultilevel"/>
    <w:tmpl w:val="154EC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50722"/>
    <w:multiLevelType w:val="hybridMultilevel"/>
    <w:tmpl w:val="B554C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62931"/>
    <w:multiLevelType w:val="multilevel"/>
    <w:tmpl w:val="DBF6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982381"/>
    <w:multiLevelType w:val="multilevel"/>
    <w:tmpl w:val="8AE8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EE5C5E"/>
    <w:multiLevelType w:val="hybridMultilevel"/>
    <w:tmpl w:val="4342ACFE"/>
    <w:lvl w:ilvl="0" w:tplc="36605B0E">
      <w:start w:val="1"/>
      <w:numFmt w:val="decimal"/>
      <w:lvlText w:val="%1)"/>
      <w:lvlJc w:val="left"/>
      <w:pPr>
        <w:ind w:left="786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C7655C"/>
    <w:multiLevelType w:val="hybridMultilevel"/>
    <w:tmpl w:val="B2F4AAC0"/>
    <w:lvl w:ilvl="0" w:tplc="1936B1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14AB1E0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95508F7E">
      <w:start w:val="1"/>
      <w:numFmt w:val="lowerLetter"/>
      <w:lvlText w:val="%5)"/>
      <w:lvlJc w:val="left"/>
      <w:pPr>
        <w:ind w:left="3240" w:hanging="360"/>
      </w:pPr>
      <w:rPr>
        <w:rFonts w:hint="default"/>
        <w:b/>
      </w:rPr>
    </w:lvl>
    <w:lvl w:ilvl="5" w:tplc="C4069640">
      <w:start w:val="2"/>
      <w:numFmt w:val="upp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ED59C8"/>
    <w:multiLevelType w:val="hybridMultilevel"/>
    <w:tmpl w:val="351852A2"/>
    <w:lvl w:ilvl="0" w:tplc="DCD44C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955"/>
        </w:tabs>
        <w:ind w:left="5955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3229"/>
        </w:tabs>
        <w:ind w:left="3229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8" w15:restartNumberingAfterBreak="0">
    <w:nsid w:val="34DF17FA"/>
    <w:multiLevelType w:val="hybridMultilevel"/>
    <w:tmpl w:val="050AB026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9" w15:restartNumberingAfterBreak="0">
    <w:nsid w:val="388B6427"/>
    <w:multiLevelType w:val="hybridMultilevel"/>
    <w:tmpl w:val="2A6616EA"/>
    <w:lvl w:ilvl="0" w:tplc="A644EA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151586"/>
    <w:multiLevelType w:val="hybridMultilevel"/>
    <w:tmpl w:val="A26C89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C644E44"/>
    <w:multiLevelType w:val="hybridMultilevel"/>
    <w:tmpl w:val="C916DADA"/>
    <w:lvl w:ilvl="0" w:tplc="6FA46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CD5959"/>
    <w:multiLevelType w:val="hybridMultilevel"/>
    <w:tmpl w:val="C916DADA"/>
    <w:lvl w:ilvl="0" w:tplc="6FA46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67E9D"/>
    <w:multiLevelType w:val="hybridMultilevel"/>
    <w:tmpl w:val="59F481A0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0F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B5E1D"/>
    <w:multiLevelType w:val="hybridMultilevel"/>
    <w:tmpl w:val="98B25A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426DB"/>
    <w:multiLevelType w:val="hybridMultilevel"/>
    <w:tmpl w:val="647E9ED0"/>
    <w:lvl w:ilvl="0" w:tplc="10EC9A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105472E"/>
    <w:multiLevelType w:val="hybridMultilevel"/>
    <w:tmpl w:val="67627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C4484"/>
    <w:multiLevelType w:val="hybridMultilevel"/>
    <w:tmpl w:val="C5E0BFB4"/>
    <w:lvl w:ilvl="0" w:tplc="3396831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2800DD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6DC"/>
    <w:multiLevelType w:val="hybridMultilevel"/>
    <w:tmpl w:val="48DEC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5D63D2"/>
    <w:multiLevelType w:val="multilevel"/>
    <w:tmpl w:val="27368B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7B25232"/>
    <w:multiLevelType w:val="hybridMultilevel"/>
    <w:tmpl w:val="28DE142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6CC22F8A"/>
    <w:multiLevelType w:val="hybridMultilevel"/>
    <w:tmpl w:val="07DAA0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3334D16"/>
    <w:multiLevelType w:val="hybridMultilevel"/>
    <w:tmpl w:val="4D144A46"/>
    <w:lvl w:ilvl="0" w:tplc="AED0FA8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62CA57EC">
      <w:start w:val="1"/>
      <w:numFmt w:val="lowerLetter"/>
      <w:lvlText w:val="%2."/>
      <w:lvlJc w:val="left"/>
      <w:pPr>
        <w:ind w:left="1069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D3C30"/>
    <w:multiLevelType w:val="hybridMultilevel"/>
    <w:tmpl w:val="8190D964"/>
    <w:lvl w:ilvl="0" w:tplc="39C4966E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C04A2"/>
    <w:multiLevelType w:val="hybridMultilevel"/>
    <w:tmpl w:val="FA3214CA"/>
    <w:lvl w:ilvl="0" w:tplc="12800DD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032B2"/>
    <w:multiLevelType w:val="hybridMultilevel"/>
    <w:tmpl w:val="FF9EFE2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9171CC"/>
    <w:multiLevelType w:val="hybridMultilevel"/>
    <w:tmpl w:val="D8DAC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B28C7"/>
    <w:multiLevelType w:val="hybridMultilevel"/>
    <w:tmpl w:val="8E8AB7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FD21CF"/>
    <w:multiLevelType w:val="hybridMultilevel"/>
    <w:tmpl w:val="FEC8D322"/>
    <w:lvl w:ilvl="0" w:tplc="393637B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C51A09"/>
    <w:multiLevelType w:val="hybridMultilevel"/>
    <w:tmpl w:val="F45E5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350FE"/>
    <w:multiLevelType w:val="hybridMultilevel"/>
    <w:tmpl w:val="CF383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6"/>
  </w:num>
  <w:num w:numId="4">
    <w:abstractNumId w:val="5"/>
  </w:num>
  <w:num w:numId="5">
    <w:abstractNumId w:val="30"/>
  </w:num>
  <w:num w:numId="6">
    <w:abstractNumId w:val="6"/>
  </w:num>
  <w:num w:numId="7">
    <w:abstractNumId w:val="36"/>
  </w:num>
  <w:num w:numId="8">
    <w:abstractNumId w:val="45"/>
  </w:num>
  <w:num w:numId="9">
    <w:abstractNumId w:val="22"/>
  </w:num>
  <w:num w:numId="10">
    <w:abstractNumId w:val="29"/>
  </w:num>
  <w:num w:numId="11">
    <w:abstractNumId w:val="24"/>
  </w:num>
  <w:num w:numId="12">
    <w:abstractNumId w:val="44"/>
  </w:num>
  <w:num w:numId="13">
    <w:abstractNumId w:val="48"/>
  </w:num>
  <w:num w:numId="14">
    <w:abstractNumId w:val="37"/>
  </w:num>
  <w:num w:numId="15">
    <w:abstractNumId w:val="17"/>
  </w:num>
  <w:num w:numId="16">
    <w:abstractNumId w:val="3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46"/>
  </w:num>
  <w:num w:numId="23">
    <w:abstractNumId w:val="38"/>
  </w:num>
  <w:num w:numId="24">
    <w:abstractNumId w:val="3"/>
  </w:num>
  <w:num w:numId="25">
    <w:abstractNumId w:val="13"/>
  </w:num>
  <w:num w:numId="26">
    <w:abstractNumId w:val="47"/>
  </w:num>
  <w:num w:numId="27">
    <w:abstractNumId w:val="34"/>
  </w:num>
  <w:num w:numId="28">
    <w:abstractNumId w:val="7"/>
  </w:num>
  <w:num w:numId="29">
    <w:abstractNumId w:val="18"/>
  </w:num>
  <w:num w:numId="30">
    <w:abstractNumId w:val="40"/>
  </w:num>
  <w:num w:numId="31">
    <w:abstractNumId w:val="25"/>
  </w:num>
  <w:num w:numId="32">
    <w:abstractNumId w:val="28"/>
  </w:num>
  <w:num w:numId="33">
    <w:abstractNumId w:val="39"/>
  </w:num>
  <w:num w:numId="34">
    <w:abstractNumId w:val="21"/>
  </w:num>
  <w:num w:numId="35">
    <w:abstractNumId w:val="20"/>
  </w:num>
  <w:num w:numId="36">
    <w:abstractNumId w:val="27"/>
  </w:num>
  <w:num w:numId="37">
    <w:abstractNumId w:val="23"/>
  </w:num>
  <w:num w:numId="38">
    <w:abstractNumId w:val="43"/>
  </w:num>
  <w:num w:numId="39">
    <w:abstractNumId w:val="42"/>
  </w:num>
  <w:num w:numId="40">
    <w:abstractNumId w:val="31"/>
  </w:num>
  <w:num w:numId="41">
    <w:abstractNumId w:val="41"/>
  </w:num>
  <w:num w:numId="42">
    <w:abstractNumId w:val="12"/>
  </w:num>
  <w:num w:numId="43">
    <w:abstractNumId w:val="35"/>
  </w:num>
  <w:num w:numId="44">
    <w:abstractNumId w:val="11"/>
  </w:num>
  <w:num w:numId="45">
    <w:abstractNumId w:val="10"/>
  </w:num>
  <w:num w:numId="46">
    <w:abstractNumId w:val="32"/>
  </w:num>
  <w:num w:numId="47">
    <w:abstractNumId w:val="4"/>
  </w:num>
  <w:num w:numId="48">
    <w:abstractNumId w:val="14"/>
    <w:lvlOverride w:ilvl="0">
      <w:startOverride w:val="1"/>
    </w:lvlOverride>
  </w:num>
  <w:num w:numId="49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3"/>
    <w:rsid w:val="000041F7"/>
    <w:rsid w:val="00016634"/>
    <w:rsid w:val="00093F05"/>
    <w:rsid w:val="000A776C"/>
    <w:rsid w:val="000E7382"/>
    <w:rsid w:val="000F27CC"/>
    <w:rsid w:val="001110F8"/>
    <w:rsid w:val="00146B55"/>
    <w:rsid w:val="001E58A1"/>
    <w:rsid w:val="001E658B"/>
    <w:rsid w:val="00255251"/>
    <w:rsid w:val="002B4BA5"/>
    <w:rsid w:val="002E0510"/>
    <w:rsid w:val="00333E1A"/>
    <w:rsid w:val="004105E2"/>
    <w:rsid w:val="004725CB"/>
    <w:rsid w:val="004E1170"/>
    <w:rsid w:val="00536EDD"/>
    <w:rsid w:val="0054482A"/>
    <w:rsid w:val="00570E9D"/>
    <w:rsid w:val="00714274"/>
    <w:rsid w:val="0074086F"/>
    <w:rsid w:val="007C4EF2"/>
    <w:rsid w:val="008015EC"/>
    <w:rsid w:val="00841173"/>
    <w:rsid w:val="00842AE0"/>
    <w:rsid w:val="008C0ADF"/>
    <w:rsid w:val="008E55AE"/>
    <w:rsid w:val="009A77EC"/>
    <w:rsid w:val="00AC3978"/>
    <w:rsid w:val="00AF3496"/>
    <w:rsid w:val="00B0382E"/>
    <w:rsid w:val="00B615D3"/>
    <w:rsid w:val="00B76BA6"/>
    <w:rsid w:val="00CA587F"/>
    <w:rsid w:val="00CB44A3"/>
    <w:rsid w:val="00CF776A"/>
    <w:rsid w:val="00D15565"/>
    <w:rsid w:val="00EC5648"/>
    <w:rsid w:val="00ED7388"/>
    <w:rsid w:val="00F010C4"/>
    <w:rsid w:val="00F43475"/>
    <w:rsid w:val="00F61179"/>
    <w:rsid w:val="00F81827"/>
    <w:rsid w:val="00FA140B"/>
    <w:rsid w:val="00FA2A3B"/>
    <w:rsid w:val="00FB2655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BA86"/>
  <w15:chartTrackingRefBased/>
  <w15:docId w15:val="{35C7B25F-92A7-412C-8396-2897E93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173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41173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1173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4117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1173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117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841173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nhideWhenUsed/>
    <w:rsid w:val="0084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11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173"/>
    <w:rPr>
      <w:rFonts w:ascii="Calibri" w:eastAsia="Calibri" w:hAnsi="Calibri" w:cs="Times New Roman"/>
    </w:rPr>
  </w:style>
  <w:style w:type="paragraph" w:customStyle="1" w:styleId="Standard">
    <w:name w:val="Standard"/>
    <w:rsid w:val="00841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41173"/>
    <w:pPr>
      <w:ind w:left="720"/>
      <w:contextualSpacing/>
    </w:pPr>
  </w:style>
  <w:style w:type="character" w:styleId="Odwoanieprzypisudolnego">
    <w:name w:val="footnote reference"/>
    <w:aliases w:val="Footnote Reference Number"/>
    <w:unhideWhenUsed/>
    <w:rsid w:val="0084117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41173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4117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411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73"/>
    <w:pPr>
      <w:spacing w:before="0"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73"/>
    <w:rPr>
      <w:rFonts w:ascii="Segoe UI" w:eastAsia="Calibri" w:hAnsi="Segoe UI" w:cs="Times New Roman"/>
      <w:sz w:val="18"/>
      <w:szCs w:val="18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841173"/>
  </w:style>
  <w:style w:type="paragraph" w:customStyle="1" w:styleId="AAM2">
    <w:name w:val="AAM2"/>
    <w:basedOn w:val="Akapitzlist"/>
    <w:autoRedefine/>
    <w:qFormat/>
    <w:rsid w:val="00841173"/>
    <w:pPr>
      <w:spacing w:before="240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AMpodpisRys">
    <w:name w:val="AAMpodpisRys"/>
    <w:basedOn w:val="Normalny"/>
    <w:autoRedefine/>
    <w:qFormat/>
    <w:rsid w:val="00841173"/>
    <w:pPr>
      <w:keepNext/>
      <w:tabs>
        <w:tab w:val="left" w:pos="2505"/>
        <w:tab w:val="center" w:pos="4039"/>
      </w:tabs>
      <w:spacing w:before="240"/>
      <w:jc w:val="left"/>
      <w:outlineLvl w:val="0"/>
    </w:pPr>
    <w:rPr>
      <w:rFonts w:ascii="Times New Roman" w:eastAsia="Times New Roman" w:hAnsi="Times New Roman"/>
      <w:sz w:val="20"/>
      <w:szCs w:val="15"/>
    </w:rPr>
  </w:style>
  <w:style w:type="paragraph" w:customStyle="1" w:styleId="AAMakapit">
    <w:name w:val="AAMakapit"/>
    <w:basedOn w:val="Normalny"/>
    <w:link w:val="AAMakapitZnak"/>
    <w:autoRedefine/>
    <w:qFormat/>
    <w:rsid w:val="00841173"/>
    <w:pPr>
      <w:tabs>
        <w:tab w:val="left" w:pos="426"/>
        <w:tab w:val="left" w:pos="851"/>
      </w:tabs>
      <w:spacing w:before="0" w:after="0"/>
      <w:ind w:firstLine="567"/>
    </w:pPr>
    <w:rPr>
      <w:rFonts w:ascii="Times New Roman" w:eastAsia="Times New Roman" w:hAnsi="Times New Roman"/>
      <w:noProof/>
      <w:sz w:val="24"/>
      <w:szCs w:val="24"/>
      <w:lang w:val="x-none" w:eastAsia="x-none"/>
    </w:rPr>
  </w:style>
  <w:style w:type="character" w:customStyle="1" w:styleId="AAMakapitZnak">
    <w:name w:val="AAMakapit Znak"/>
    <w:link w:val="AAMakapit"/>
    <w:rsid w:val="00841173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41173"/>
    <w:pPr>
      <w:spacing w:before="0"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11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">
    <w:name w:val="Text"/>
    <w:basedOn w:val="Normalny"/>
    <w:rsid w:val="0084117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841173"/>
    <w:rPr>
      <w:color w:val="0000FF"/>
      <w:u w:val="single"/>
    </w:rPr>
  </w:style>
  <w:style w:type="paragraph" w:customStyle="1" w:styleId="ocenapompy">
    <w:name w:val="ocena pompy"/>
    <w:basedOn w:val="Normalny"/>
    <w:autoRedefine/>
    <w:rsid w:val="00841173"/>
    <w:pPr>
      <w:autoSpaceDE w:val="0"/>
      <w:autoSpaceDN w:val="0"/>
      <w:adjustRightInd w:val="0"/>
      <w:spacing w:before="0" w:after="0" w:line="240" w:lineRule="auto"/>
      <w:ind w:firstLine="3780"/>
    </w:pPr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841173"/>
    <w:pPr>
      <w:spacing w:before="0" w:after="0" w:line="276" w:lineRule="auto"/>
      <w:ind w:left="720"/>
      <w:contextualSpacing/>
      <w:jc w:val="left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rsid w:val="00841173"/>
    <w:pPr>
      <w:spacing w:before="0" w:line="276" w:lineRule="auto"/>
      <w:jc w:val="left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41173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841173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4117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841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41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17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17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17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aSUM1">
    <w:name w:val="aSUM1"/>
    <w:basedOn w:val="Normalny"/>
    <w:autoRedefine/>
    <w:qFormat/>
    <w:rsid w:val="00841173"/>
    <w:pPr>
      <w:tabs>
        <w:tab w:val="left" w:pos="2505"/>
        <w:tab w:val="center" w:pos="4039"/>
      </w:tabs>
      <w:spacing w:before="0" w:after="0" w:line="240" w:lineRule="auto"/>
      <w:jc w:val="left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411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173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17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841173"/>
    <w:rPr>
      <w:vertAlign w:val="superscript"/>
    </w:rPr>
  </w:style>
  <w:style w:type="paragraph" w:styleId="NormalnyWeb">
    <w:name w:val="Normal (Web)"/>
    <w:basedOn w:val="Normalny"/>
    <w:uiPriority w:val="99"/>
    <w:rsid w:val="00841173"/>
    <w:pPr>
      <w:suppressAutoHyphens/>
      <w:autoSpaceDE w:val="0"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41173"/>
  </w:style>
  <w:style w:type="table" w:customStyle="1" w:styleId="Tabela-Siatka1">
    <w:name w:val="Tabela - Siatka1"/>
    <w:basedOn w:val="Standardowy"/>
    <w:next w:val="Tabela-Siatka"/>
    <w:uiPriority w:val="59"/>
    <w:rsid w:val="00841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841173"/>
  </w:style>
  <w:style w:type="paragraph" w:customStyle="1" w:styleId="Default">
    <w:name w:val="Default"/>
    <w:rsid w:val="008411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1">
    <w:name w:val="h1"/>
    <w:rsid w:val="00841173"/>
  </w:style>
  <w:style w:type="character" w:customStyle="1" w:styleId="st">
    <w:name w:val="st"/>
    <w:rsid w:val="00841173"/>
  </w:style>
  <w:style w:type="paragraph" w:customStyle="1" w:styleId="Textbody">
    <w:name w:val="Text body"/>
    <w:basedOn w:val="Normalny"/>
    <w:rsid w:val="00841173"/>
    <w:pPr>
      <w:widowControl w:val="0"/>
      <w:suppressAutoHyphens/>
      <w:autoSpaceDN w:val="0"/>
      <w:spacing w:before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841173"/>
    <w:pPr>
      <w:suppressAutoHyphens/>
      <w:spacing w:before="0" w:after="0" w:line="80" w:lineRule="atLeast"/>
      <w:ind w:right="4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FontStyle99">
    <w:name w:val="Font Style99"/>
    <w:rsid w:val="00841173"/>
    <w:rPr>
      <w:rFonts w:ascii="Arial" w:hAnsi="Arial" w:cs="Arial"/>
      <w:sz w:val="34"/>
      <w:szCs w:val="34"/>
    </w:rPr>
  </w:style>
  <w:style w:type="table" w:customStyle="1" w:styleId="Tabela-Siatka2">
    <w:name w:val="Tabela - Siatka2"/>
    <w:basedOn w:val="Standardowy"/>
    <w:next w:val="Tabela-Siatka"/>
    <w:uiPriority w:val="39"/>
    <w:rsid w:val="00841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41173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117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1173"/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841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41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41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41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841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41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41173"/>
    <w:pPr>
      <w:spacing w:before="0" w:after="0" w:line="240" w:lineRule="auto"/>
      <w:jc w:val="left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1173"/>
    <w:rPr>
      <w:rFonts w:ascii="Calibri" w:eastAsia="Calibri" w:hAnsi="Calibri" w:cs="Times New Roman"/>
      <w:szCs w:val="21"/>
    </w:rPr>
  </w:style>
  <w:style w:type="character" w:customStyle="1" w:styleId="Domylnaczcionkaakapitu1">
    <w:name w:val="Domyślna czcionka akapitu1"/>
    <w:rsid w:val="00841173"/>
  </w:style>
  <w:style w:type="paragraph" w:customStyle="1" w:styleId="Normalny1">
    <w:name w:val="Normalny1"/>
    <w:rsid w:val="008411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0">
    <w:name w:val="default"/>
    <w:basedOn w:val="Normalny"/>
    <w:rsid w:val="00B615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Kłys</dc:creator>
  <cp:keywords/>
  <dc:description/>
  <cp:lastModifiedBy>Renata</cp:lastModifiedBy>
  <cp:revision>7</cp:revision>
  <dcterms:created xsi:type="dcterms:W3CDTF">2022-03-03T10:06:00Z</dcterms:created>
  <dcterms:modified xsi:type="dcterms:W3CDTF">2022-03-03T13:48:00Z</dcterms:modified>
</cp:coreProperties>
</file>